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5C7399FE" w14:textId="77777777" w:rsidR="003F394D" w:rsidRPr="00151FD5" w:rsidRDefault="003F394D" w:rsidP="003F394D">
      <w:pPr>
        <w:spacing w:before="0" w:after="0"/>
        <w:rPr>
          <w:szCs w:val="20"/>
        </w:rPr>
      </w:pPr>
      <w:r w:rsidRPr="00151FD5">
        <w:rPr>
          <w:szCs w:val="20"/>
        </w:rPr>
        <w:t>Program: Programul Regional Sud-Muntenia 2021-2027</w:t>
      </w:r>
    </w:p>
    <w:p w14:paraId="0DED7505" w14:textId="77777777" w:rsidR="00AF7722" w:rsidRPr="00AF7722" w:rsidRDefault="00AF7722" w:rsidP="00AF7722">
      <w:pPr>
        <w:pStyle w:val="Default"/>
        <w:rPr>
          <w:rFonts w:ascii="Trebuchet MS" w:hAnsi="Trebuchet MS"/>
          <w:sz w:val="20"/>
          <w:szCs w:val="20"/>
        </w:rPr>
      </w:pPr>
      <w:r w:rsidRPr="00AF7722">
        <w:rPr>
          <w:rFonts w:ascii="Trebuchet MS" w:hAnsi="Trebuchet MS"/>
          <w:b/>
          <w:bCs/>
          <w:sz w:val="20"/>
          <w:szCs w:val="20"/>
        </w:rPr>
        <w:t xml:space="preserve">Prioritatea P3: </w:t>
      </w:r>
      <w:r w:rsidRPr="00AF7722">
        <w:rPr>
          <w:rFonts w:ascii="Trebuchet MS" w:eastAsiaTheme="minorEastAsia" w:hAnsi="Trebuchet MS" w:cstheme="minorHAnsi"/>
          <w:b/>
          <w:bCs/>
          <w:sz w:val="20"/>
          <w:szCs w:val="20"/>
        </w:rPr>
        <w:t>O regiune cu mobilitate urbană durabilă</w:t>
      </w:r>
    </w:p>
    <w:p w14:paraId="69AEF4D0" w14:textId="77777777" w:rsidR="00AF7722" w:rsidRPr="00AF7722" w:rsidRDefault="00AF7722" w:rsidP="00AF7722">
      <w:pPr>
        <w:pStyle w:val="Default"/>
        <w:rPr>
          <w:rFonts w:ascii="Trebuchet MS" w:hAnsi="Trebuchet MS" w:cstheme="minorHAnsi"/>
          <w:b/>
          <w:bCs/>
          <w:iCs/>
          <w:sz w:val="20"/>
          <w:szCs w:val="20"/>
        </w:rPr>
      </w:pPr>
      <w:r w:rsidRPr="00AF7722">
        <w:rPr>
          <w:rFonts w:ascii="Trebuchet MS" w:hAnsi="Trebuchet MS" w:cstheme="minorHAnsi"/>
          <w:b/>
          <w:bCs/>
          <w:sz w:val="20"/>
          <w:szCs w:val="20"/>
        </w:rPr>
        <w:t xml:space="preserve">Obiectiv specific RSO2.8.: </w:t>
      </w:r>
      <w:r w:rsidRPr="00AF7722">
        <w:rPr>
          <w:rFonts w:ascii="Trebuchet MS" w:hAnsi="Trebuchet MS" w:cstheme="minorHAnsi"/>
          <w:b/>
          <w:bCs/>
          <w:iCs/>
          <w:sz w:val="20"/>
          <w:szCs w:val="20"/>
        </w:rPr>
        <w:t>Promovarea mobilității urbane multimodale sustenabile, ca parte a tranziției către o economie cu zero emisii de dioxid de carbon</w:t>
      </w:r>
    </w:p>
    <w:p w14:paraId="1ABBC42D" w14:textId="63E6D350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Apel de proiecte nr</w:t>
      </w:r>
      <w:r w:rsidR="001C32AC">
        <w:rPr>
          <w:b/>
          <w:szCs w:val="22"/>
        </w:rPr>
        <w:t>.</w:t>
      </w:r>
      <w:r>
        <w:rPr>
          <w:b/>
          <w:szCs w:val="22"/>
        </w:rPr>
        <w:t xml:space="preserve"> </w:t>
      </w:r>
      <w:r w:rsidR="00191B48" w:rsidRPr="00F23064">
        <w:rPr>
          <w:b/>
          <w:bCs/>
          <w:szCs w:val="20"/>
          <w:lang w:val="en-US"/>
        </w:rPr>
        <w:t>PRSM/</w:t>
      </w:r>
      <w:r w:rsidR="00607797">
        <w:rPr>
          <w:b/>
          <w:bCs/>
          <w:szCs w:val="20"/>
          <w:lang w:val="en-US"/>
        </w:rPr>
        <w:t>414</w:t>
      </w:r>
      <w:r w:rsidR="00191B48" w:rsidRPr="00F23064">
        <w:rPr>
          <w:b/>
          <w:bCs/>
          <w:szCs w:val="20"/>
          <w:lang w:val="en-US"/>
        </w:rPr>
        <w:t>/PRSM_P</w:t>
      </w:r>
      <w:r w:rsidR="00AF7722">
        <w:rPr>
          <w:b/>
          <w:bCs/>
          <w:szCs w:val="20"/>
          <w:lang w:val="en-US"/>
        </w:rPr>
        <w:t>3</w:t>
      </w:r>
      <w:r w:rsidR="00191B48" w:rsidRPr="00F23064">
        <w:rPr>
          <w:b/>
          <w:bCs/>
          <w:szCs w:val="20"/>
          <w:lang w:val="en-US"/>
        </w:rPr>
        <w:t>/OP</w:t>
      </w:r>
      <w:r w:rsidR="00AF7722">
        <w:rPr>
          <w:b/>
          <w:bCs/>
          <w:szCs w:val="20"/>
          <w:lang w:val="en-US"/>
        </w:rPr>
        <w:t>2</w:t>
      </w:r>
      <w:r w:rsidR="00191B48" w:rsidRPr="00F23064">
        <w:rPr>
          <w:b/>
          <w:bCs/>
          <w:szCs w:val="20"/>
          <w:lang w:val="en-US"/>
        </w:rPr>
        <w:t>/RSO</w:t>
      </w:r>
      <w:r w:rsidR="00AF7722">
        <w:rPr>
          <w:b/>
          <w:bCs/>
          <w:szCs w:val="20"/>
          <w:lang w:val="en-US"/>
        </w:rPr>
        <w:t>2.8</w:t>
      </w:r>
      <w:r w:rsidR="00191B48" w:rsidRPr="00F23064">
        <w:rPr>
          <w:b/>
          <w:bCs/>
          <w:szCs w:val="20"/>
          <w:lang w:val="en-US"/>
        </w:rPr>
        <w:t>/PRSM_A2</w:t>
      </w:r>
      <w:r w:rsidR="00AF7722">
        <w:rPr>
          <w:b/>
          <w:bCs/>
          <w:szCs w:val="20"/>
          <w:lang w:val="en-US"/>
        </w:rPr>
        <w:t>6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6FC84F5C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 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1C32AC">
        <w:rPr>
          <w:rFonts w:cs="Arial"/>
          <w:szCs w:val="20"/>
        </w:rPr>
        <w:t>P</w:t>
      </w:r>
      <w:r w:rsidR="00AF7722">
        <w:rPr>
          <w:rFonts w:cs="Arial"/>
          <w:szCs w:val="20"/>
        </w:rPr>
        <w:t>3</w:t>
      </w:r>
      <w:r w:rsidR="001C32AC">
        <w:rPr>
          <w:rFonts w:cs="Arial"/>
          <w:szCs w:val="20"/>
        </w:rPr>
        <w:t xml:space="preserve"> - </w:t>
      </w:r>
      <w:r w:rsidR="001C32AC" w:rsidRPr="00391823">
        <w:rPr>
          <w:b/>
          <w:bCs/>
          <w:szCs w:val="20"/>
        </w:rPr>
        <w:t xml:space="preserve">O regiune </w:t>
      </w:r>
      <w:r w:rsidR="00AF7722">
        <w:rPr>
          <w:b/>
          <w:bCs/>
          <w:szCs w:val="20"/>
        </w:rPr>
        <w:t>cu mobilitate urbană durab</w:t>
      </w:r>
      <w:r w:rsidR="001C32AC" w:rsidRPr="00391823">
        <w:rPr>
          <w:b/>
          <w:bCs/>
          <w:szCs w:val="20"/>
        </w:rPr>
        <w:t>ilă</w:t>
      </w:r>
      <w:r w:rsidRPr="00C1675D">
        <w:t xml:space="preserve">, </w:t>
      </w:r>
      <w:r w:rsidR="00DE0FDE">
        <w:t>obiectiv specific</w:t>
      </w:r>
      <w:r>
        <w:t xml:space="preserve"> </w:t>
      </w:r>
      <w:r w:rsidR="001C32AC" w:rsidRPr="00391823">
        <w:rPr>
          <w:szCs w:val="20"/>
        </w:rPr>
        <w:t>RSO</w:t>
      </w:r>
      <w:r w:rsidR="00AF7722">
        <w:rPr>
          <w:szCs w:val="20"/>
        </w:rPr>
        <w:t>2.8</w:t>
      </w:r>
      <w:r w:rsidR="001C32AC" w:rsidRPr="00391823">
        <w:rPr>
          <w:szCs w:val="20"/>
        </w:rPr>
        <w:t xml:space="preserve"> - </w:t>
      </w:r>
      <w:r w:rsidR="00AF7722" w:rsidRPr="00AF7722">
        <w:rPr>
          <w:rFonts w:cstheme="minorHAnsi"/>
          <w:b/>
          <w:bCs/>
          <w:iCs/>
          <w:szCs w:val="20"/>
        </w:rPr>
        <w:t>Promovarea mobilității urbane multimodale sustenabile, ca parte a tranziției către o economie cu zero emisii de dioxid de carbon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191B48" w:rsidRPr="00F23064">
        <w:rPr>
          <w:b/>
          <w:bCs/>
          <w:szCs w:val="20"/>
          <w:lang w:val="en-US"/>
        </w:rPr>
        <w:t>PRSM/</w:t>
      </w:r>
      <w:r w:rsidR="00607797">
        <w:rPr>
          <w:b/>
          <w:bCs/>
          <w:szCs w:val="20"/>
          <w:lang w:val="en-US"/>
        </w:rPr>
        <w:t>414</w:t>
      </w:r>
      <w:r w:rsidR="00191B48" w:rsidRPr="00F23064">
        <w:rPr>
          <w:b/>
          <w:bCs/>
          <w:szCs w:val="20"/>
          <w:lang w:val="en-US"/>
        </w:rPr>
        <w:t>/PRSM_P</w:t>
      </w:r>
      <w:r w:rsidR="00AF7722">
        <w:rPr>
          <w:b/>
          <w:bCs/>
          <w:szCs w:val="20"/>
          <w:lang w:val="en-US"/>
        </w:rPr>
        <w:t>3</w:t>
      </w:r>
      <w:r w:rsidR="00191B48" w:rsidRPr="00F23064">
        <w:rPr>
          <w:b/>
          <w:bCs/>
          <w:szCs w:val="20"/>
          <w:lang w:val="en-US"/>
        </w:rPr>
        <w:t>/OP</w:t>
      </w:r>
      <w:r w:rsidR="00AF7722">
        <w:rPr>
          <w:b/>
          <w:bCs/>
          <w:szCs w:val="20"/>
          <w:lang w:val="en-US"/>
        </w:rPr>
        <w:t>2</w:t>
      </w:r>
      <w:r w:rsidR="00191B48" w:rsidRPr="00F23064">
        <w:rPr>
          <w:b/>
          <w:bCs/>
          <w:szCs w:val="20"/>
          <w:lang w:val="en-US"/>
        </w:rPr>
        <w:t>/RSO</w:t>
      </w:r>
      <w:r w:rsidR="00AF7722">
        <w:rPr>
          <w:b/>
          <w:bCs/>
          <w:szCs w:val="20"/>
          <w:lang w:val="en-US"/>
        </w:rPr>
        <w:t>2.8</w:t>
      </w:r>
      <w:r w:rsidR="00191B48" w:rsidRPr="00F23064">
        <w:rPr>
          <w:b/>
          <w:bCs/>
          <w:szCs w:val="20"/>
          <w:lang w:val="en-US"/>
        </w:rPr>
        <w:t>/PRSM_A2</w:t>
      </w:r>
      <w:r w:rsidR="00AF7722">
        <w:rPr>
          <w:b/>
          <w:bCs/>
          <w:szCs w:val="20"/>
          <w:lang w:val="en-US"/>
        </w:rPr>
        <w:t>6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lastRenderedPageBreak/>
        <w:t xml:space="preserve">ART 7. Sumele reprezentând cheltuieli de mentenanță, întreținere  ale proiectului </w:t>
      </w:r>
      <w:r>
        <w:rPr>
          <w:lang w:val="en-US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32047D1D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 Oraş/ Comună ...</w:t>
      </w:r>
      <w:r w:rsidRPr="00C1675D">
        <w:t>&gt;</w:t>
      </w:r>
      <w:r>
        <w:t xml:space="preserve"> în vederea ducerii sale la îndeplinire:</w:t>
      </w:r>
    </w:p>
    <w:p w14:paraId="581A0606" w14:textId="02656B81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53B98FA9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 xml:space="preserve">. (daca este cazul)Prezenta hotărâre va fi adusă la cunoştinţa publică prin afişare la sediul CL/ &lt;Municipiul/ Oraş/ Comună ...&gt; şi publicare pe site-ul propriu Primăriei/ Consiliului </w:t>
      </w:r>
      <w:r w:rsidR="00AF7722">
        <w:t>Local</w:t>
      </w:r>
      <w:r w:rsidRPr="0071297F">
        <w:t xml:space="preserve"> al &lt;Municipiului/Oraş/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1C32A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455B9" w14:textId="77777777" w:rsidR="00090BEC" w:rsidRDefault="00090BEC" w:rsidP="001C32AC">
      <w:pPr>
        <w:spacing w:before="0" w:after="0"/>
      </w:pPr>
      <w:r>
        <w:separator/>
      </w:r>
    </w:p>
  </w:endnote>
  <w:endnote w:type="continuationSeparator" w:id="0">
    <w:p w14:paraId="0C4CC2E6" w14:textId="77777777" w:rsidR="00090BEC" w:rsidRDefault="00090BEC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Subsol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E96B7" w14:textId="77777777" w:rsidR="00090BEC" w:rsidRDefault="00090BEC" w:rsidP="001C32AC">
      <w:pPr>
        <w:spacing w:before="0" w:after="0"/>
      </w:pPr>
      <w:r>
        <w:separator/>
      </w:r>
    </w:p>
  </w:footnote>
  <w:footnote w:type="continuationSeparator" w:id="0">
    <w:p w14:paraId="4DB9BE38" w14:textId="77777777" w:rsidR="00090BEC" w:rsidRDefault="00090BEC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BD54AE3" w:rsidR="001C32AC" w:rsidRDefault="001C32AC">
    <w:pPr>
      <w:pStyle w:val="Antet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21889"/>
    <w:rsid w:val="00043B7F"/>
    <w:rsid w:val="00073658"/>
    <w:rsid w:val="00090BEC"/>
    <w:rsid w:val="00095544"/>
    <w:rsid w:val="000E7167"/>
    <w:rsid w:val="00191B48"/>
    <w:rsid w:val="001B399F"/>
    <w:rsid w:val="001C0682"/>
    <w:rsid w:val="001C32AC"/>
    <w:rsid w:val="00356ABF"/>
    <w:rsid w:val="003F394D"/>
    <w:rsid w:val="00415522"/>
    <w:rsid w:val="00492DAE"/>
    <w:rsid w:val="00607797"/>
    <w:rsid w:val="00785272"/>
    <w:rsid w:val="00824B09"/>
    <w:rsid w:val="00975011"/>
    <w:rsid w:val="009A121A"/>
    <w:rsid w:val="00AF7722"/>
    <w:rsid w:val="00BC71A6"/>
    <w:rsid w:val="00D05006"/>
    <w:rsid w:val="00D81477"/>
    <w:rsid w:val="00DE0FDE"/>
    <w:rsid w:val="00EF57C1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Antet">
    <w:name w:val="header"/>
    <w:basedOn w:val="Normal"/>
    <w:link w:val="AntetCaracte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F77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adrian matei</cp:lastModifiedBy>
  <cp:revision>16</cp:revision>
  <dcterms:created xsi:type="dcterms:W3CDTF">2022-02-14T05:35:00Z</dcterms:created>
  <dcterms:modified xsi:type="dcterms:W3CDTF">2024-06-25T08:08:00Z</dcterms:modified>
</cp:coreProperties>
</file>